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75" w:rsidRDefault="005B2775" w:rsidP="005B2775">
      <w:pPr>
        <w:jc w:val="center"/>
        <w:rPr>
          <w:b/>
          <w:sz w:val="32"/>
        </w:rPr>
      </w:pPr>
      <w:r w:rsidRPr="00C5164D">
        <w:rPr>
          <w:b/>
          <w:sz w:val="40"/>
        </w:rPr>
        <w:t>Stage</w:t>
      </w:r>
      <w:r w:rsidR="00C5164D" w:rsidRPr="00C5164D">
        <w:rPr>
          <w:b/>
          <w:sz w:val="40"/>
        </w:rPr>
        <w:t xml:space="preserve"> </w:t>
      </w:r>
      <w:r w:rsidR="00C5164D">
        <w:rPr>
          <w:b/>
          <w:sz w:val="32"/>
        </w:rPr>
        <w:t xml:space="preserve">  </w:t>
      </w:r>
      <w:r>
        <w:rPr>
          <w:b/>
          <w:sz w:val="32"/>
        </w:rPr>
        <w:t xml:space="preserve"> </w:t>
      </w:r>
      <w:r w:rsidRPr="005B2775">
        <w:rPr>
          <w:b/>
          <w:sz w:val="48"/>
        </w:rPr>
        <w:t>Nadine Dieulefit</w:t>
      </w:r>
    </w:p>
    <w:p w:rsidR="005B2775" w:rsidRDefault="005B2775">
      <w:pPr>
        <w:rPr>
          <w:b/>
          <w:sz w:val="32"/>
        </w:rPr>
      </w:pPr>
    </w:p>
    <w:p w:rsidR="001C380E" w:rsidRDefault="001C380E">
      <w:pPr>
        <w:rPr>
          <w:b/>
          <w:sz w:val="32"/>
        </w:rPr>
      </w:pPr>
      <w:r w:rsidRPr="001C380E">
        <w:rPr>
          <w:b/>
          <w:sz w:val="32"/>
        </w:rPr>
        <w:t>Thème </w:t>
      </w:r>
      <w:proofErr w:type="gramStart"/>
      <w:r w:rsidRPr="005B2775">
        <w:rPr>
          <w:b/>
          <w:sz w:val="40"/>
        </w:rPr>
        <w:t>:  ‘’</w:t>
      </w:r>
      <w:proofErr w:type="gramEnd"/>
      <w:r w:rsidRPr="005B2775">
        <w:rPr>
          <w:b/>
          <w:sz w:val="40"/>
        </w:rPr>
        <w:t xml:space="preserve"> libérer le geste’’     </w:t>
      </w:r>
      <w:r w:rsidRPr="001C380E">
        <w:rPr>
          <w:b/>
          <w:sz w:val="32"/>
        </w:rPr>
        <w:t>9 et 10 mai 2017.</w:t>
      </w:r>
    </w:p>
    <w:p w:rsidR="00521380" w:rsidRDefault="00521380">
      <w:pPr>
        <w:rPr>
          <w:b/>
          <w:sz w:val="32"/>
        </w:rPr>
      </w:pPr>
    </w:p>
    <w:p w:rsidR="00521380" w:rsidRDefault="00521380">
      <w:r>
        <w:rPr>
          <w:b/>
          <w:sz w:val="32"/>
        </w:rPr>
        <w:t>Aller à l’essentiel, transposer l’énergie que nous transmet la nature… traduire une émotion plus que le réalisme, tel sera le sens de notre travail</w:t>
      </w:r>
    </w:p>
    <w:p w:rsidR="001C380E" w:rsidRDefault="001C380E">
      <w:pPr>
        <w:rPr>
          <w:b/>
          <w:sz w:val="28"/>
          <w:u w:val="single"/>
        </w:rPr>
      </w:pPr>
      <w:r>
        <w:tab/>
      </w:r>
      <w:r w:rsidRPr="005B2775">
        <w:rPr>
          <w:b/>
          <w:sz w:val="32"/>
          <w:u w:val="single"/>
        </w:rPr>
        <w:t>Les fleurs dans l’humide.</w:t>
      </w:r>
    </w:p>
    <w:p w:rsidR="001C380E" w:rsidRDefault="005B2775">
      <w:pPr>
        <w:rPr>
          <w:b/>
          <w:sz w:val="28"/>
          <w:u w:val="single"/>
        </w:rPr>
      </w:pPr>
      <w:r>
        <w:rPr>
          <w:b/>
          <w:sz w:val="24"/>
        </w:rPr>
        <w:t xml:space="preserve">Travail </w:t>
      </w:r>
      <w:r w:rsidR="001C380E" w:rsidRPr="001C380E">
        <w:rPr>
          <w:b/>
          <w:sz w:val="24"/>
        </w:rPr>
        <w:t>Fond / forme</w:t>
      </w:r>
    </w:p>
    <w:p w:rsidR="001C380E" w:rsidRPr="005B2775" w:rsidRDefault="001C380E">
      <w:pPr>
        <w:rPr>
          <w:b/>
          <w:sz w:val="24"/>
          <w:u w:val="single"/>
        </w:rPr>
      </w:pPr>
      <w:r>
        <w:rPr>
          <w:b/>
          <w:noProof/>
          <w:u w:val="single"/>
          <w:lang w:eastAsia="fr-FR"/>
        </w:rPr>
        <w:drawing>
          <wp:inline distT="0" distB="0" distL="0" distR="0">
            <wp:extent cx="2952750" cy="196654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1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774" cy="1965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380E" w:rsidRPr="005B2775" w:rsidRDefault="001C380E">
      <w:pPr>
        <w:rPr>
          <w:b/>
          <w:sz w:val="32"/>
          <w:u w:val="single"/>
        </w:rPr>
      </w:pPr>
      <w:r w:rsidRPr="005B2775">
        <w:rPr>
          <w:b/>
          <w:sz w:val="24"/>
        </w:rPr>
        <w:tab/>
      </w:r>
      <w:r w:rsidRPr="005B2775">
        <w:rPr>
          <w:b/>
          <w:sz w:val="32"/>
          <w:u w:val="single"/>
        </w:rPr>
        <w:t>Du figuratif à l’abstrait.</w:t>
      </w:r>
    </w:p>
    <w:p w:rsidR="001C380E" w:rsidRDefault="001C380E">
      <w:pPr>
        <w:rPr>
          <w:b/>
          <w:sz w:val="24"/>
        </w:rPr>
      </w:pPr>
      <w:r w:rsidRPr="001C380E">
        <w:rPr>
          <w:b/>
          <w:sz w:val="24"/>
        </w:rPr>
        <w:t>Comment structurer l’espace.</w:t>
      </w:r>
    </w:p>
    <w:p w:rsidR="001C380E" w:rsidRPr="001C380E" w:rsidRDefault="001C380E">
      <w:pPr>
        <w:rPr>
          <w:b/>
          <w:sz w:val="20"/>
        </w:rPr>
      </w:pPr>
      <w:r>
        <w:rPr>
          <w:b/>
          <w:noProof/>
          <w:sz w:val="20"/>
          <w:lang w:eastAsia="fr-FR"/>
        </w:rPr>
        <w:drawing>
          <wp:inline distT="0" distB="0" distL="0" distR="0">
            <wp:extent cx="2362200" cy="235204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73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299" cy="235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380E" w:rsidRPr="001C3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0E"/>
    <w:rsid w:val="001C380E"/>
    <w:rsid w:val="00521380"/>
    <w:rsid w:val="005B2775"/>
    <w:rsid w:val="00AB5C73"/>
    <w:rsid w:val="00C5164D"/>
    <w:rsid w:val="00C934D8"/>
    <w:rsid w:val="00D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4</cp:revision>
  <cp:lastPrinted>2017-12-05T17:44:00Z</cp:lastPrinted>
  <dcterms:created xsi:type="dcterms:W3CDTF">2017-12-05T17:44:00Z</dcterms:created>
  <dcterms:modified xsi:type="dcterms:W3CDTF">2017-12-05T17:44:00Z</dcterms:modified>
</cp:coreProperties>
</file>